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6" w:rsidRPr="003B6386" w:rsidRDefault="003B6386" w:rsidP="003B6386">
      <w:pPr>
        <w:jc w:val="center"/>
        <w:rPr>
          <w:b/>
        </w:rPr>
      </w:pPr>
      <w:r w:rsidRPr="003B6386">
        <w:rPr>
          <w:b/>
        </w:rPr>
        <w:t>АВТОНОМНАЯ НЕКОММЕРЧЕСКАЯ ОРГАНИЗАЦИЯ</w:t>
      </w:r>
    </w:p>
    <w:p w:rsidR="003B6386" w:rsidRPr="003B6386" w:rsidRDefault="003B6386" w:rsidP="003B6386">
      <w:pPr>
        <w:jc w:val="center"/>
        <w:rPr>
          <w:b/>
        </w:rPr>
      </w:pPr>
      <w:r w:rsidRPr="003B6386">
        <w:rPr>
          <w:b/>
        </w:rPr>
        <w:t>ДОПОЛНИТЕЛЬНОГО ПРОФЕССИОНАЛЬНОГО ОБРАЗОВАНИЯ</w:t>
      </w:r>
    </w:p>
    <w:p w:rsidR="00F6057F" w:rsidRDefault="003B6386" w:rsidP="003B6386">
      <w:pPr>
        <w:jc w:val="center"/>
        <w:rPr>
          <w:b/>
        </w:rPr>
      </w:pPr>
      <w:r w:rsidRPr="003B6386">
        <w:rPr>
          <w:b/>
        </w:rPr>
        <w:t>«ЦЕНТРАЛЬНЫЙ МНОГОПРОФИЛЬНЫЙ ИНСТИТУТ»</w:t>
      </w:r>
    </w:p>
    <w:p w:rsidR="003B6386" w:rsidRDefault="003B6386" w:rsidP="003B6386">
      <w:pPr>
        <w:jc w:val="center"/>
        <w:rPr>
          <w:b/>
        </w:rPr>
      </w:pP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УТВЕРЖДАЮ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Ректор АНО ДПО «ЦМИ»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А.Х. Тамбиев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</w:p>
    <w:p w:rsidR="00744DC2" w:rsidRPr="003B6386" w:rsidRDefault="00016DB6" w:rsidP="003B6386">
      <w:pPr>
        <w:jc w:val="right"/>
        <w:rPr>
          <w:color w:val="000000"/>
        </w:rPr>
      </w:pPr>
      <w:r>
        <w:rPr>
          <w:rStyle w:val="FontStyle16"/>
          <w:sz w:val="24"/>
          <w:szCs w:val="24"/>
        </w:rPr>
        <w:t>«____» _________2019</w:t>
      </w:r>
      <w:r w:rsidR="003B6386" w:rsidRPr="003B6386">
        <w:rPr>
          <w:rStyle w:val="FontStyle16"/>
          <w:sz w:val="24"/>
          <w:szCs w:val="24"/>
        </w:rPr>
        <w:t>г.</w:t>
      </w:r>
    </w:p>
    <w:p w:rsidR="00744DC2" w:rsidRDefault="00744DC2" w:rsidP="00E90D19">
      <w:pPr>
        <w:autoSpaceDE w:val="0"/>
        <w:autoSpaceDN w:val="0"/>
        <w:adjustRightInd w:val="0"/>
      </w:pPr>
    </w:p>
    <w:p w:rsidR="00744DC2" w:rsidRPr="00F42F60" w:rsidRDefault="00744DC2" w:rsidP="00E90D19">
      <w:pPr>
        <w:autoSpaceDE w:val="0"/>
        <w:autoSpaceDN w:val="0"/>
        <w:adjustRightInd w:val="0"/>
      </w:pP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Cs/>
        </w:rPr>
      </w:pPr>
      <w:r w:rsidRPr="00F42F60">
        <w:rPr>
          <w:b/>
          <w:bCs/>
        </w:rPr>
        <w:t>УЧЕБНЫЙ ПЛАН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rStyle w:val="FontStyle11"/>
          <w:sz w:val="24"/>
          <w:szCs w:val="24"/>
        </w:rPr>
      </w:pPr>
      <w:r w:rsidRPr="00F42F60">
        <w:rPr>
          <w:rStyle w:val="FontStyle11"/>
          <w:sz w:val="24"/>
          <w:szCs w:val="24"/>
        </w:rPr>
        <w:t>программы повышения квалификации</w:t>
      </w:r>
    </w:p>
    <w:p w:rsidR="00F6057F" w:rsidRPr="00F42F60" w:rsidRDefault="00F6057F" w:rsidP="004C0795">
      <w:pPr>
        <w:autoSpaceDE w:val="0"/>
        <w:autoSpaceDN w:val="0"/>
        <w:adjustRightInd w:val="0"/>
        <w:jc w:val="center"/>
        <w:rPr>
          <w:b/>
          <w:bCs/>
        </w:rPr>
      </w:pPr>
      <w:r w:rsidRPr="00F42F60">
        <w:rPr>
          <w:b/>
        </w:rPr>
        <w:t xml:space="preserve"> «</w:t>
      </w:r>
      <w:r w:rsidR="004C0795">
        <w:rPr>
          <w:b/>
        </w:rPr>
        <w:t xml:space="preserve">Правовые аспекты менеджмента в индустрии гостеприимства и туризма  </w:t>
      </w:r>
      <w:r w:rsidR="00016DB6">
        <w:rPr>
          <w:b/>
        </w:rPr>
        <w:t xml:space="preserve"> </w:t>
      </w:r>
      <w:r w:rsidRPr="00F42F60">
        <w:rPr>
          <w:b/>
          <w:bCs/>
        </w:rPr>
        <w:t>»</w:t>
      </w:r>
    </w:p>
    <w:p w:rsidR="00F6057F" w:rsidRDefault="00F6057F" w:rsidP="00763124">
      <w:pPr>
        <w:jc w:val="both"/>
        <w:rPr>
          <w:b/>
        </w:rPr>
      </w:pPr>
    </w:p>
    <w:p w:rsidR="00016DB6" w:rsidRPr="00CB4697" w:rsidRDefault="00F6057F" w:rsidP="002E5F44">
      <w:r w:rsidRPr="00055F14">
        <w:rPr>
          <w:b/>
        </w:rPr>
        <w:t>Цель:</w:t>
      </w:r>
      <w:r w:rsidRPr="00F42F60">
        <w:t xml:space="preserve"> </w:t>
      </w:r>
      <w:r w:rsidR="00EC7705">
        <w:t>получение знаний и навыков в области менеджмента туризма и гостеприимства</w:t>
      </w:r>
      <w:r w:rsidR="00EC7705" w:rsidRPr="00055F14">
        <w:rPr>
          <w:b/>
        </w:rPr>
        <w:t xml:space="preserve"> </w:t>
      </w:r>
      <w:r w:rsidRPr="00055F14">
        <w:rPr>
          <w:b/>
        </w:rPr>
        <w:t>Категория слушателей</w:t>
      </w:r>
      <w:r w:rsidRPr="00F42F60">
        <w:t xml:space="preserve">: </w:t>
      </w:r>
      <w:r w:rsidR="00016DB6" w:rsidRPr="00CB4697">
        <w:t>слушатели с высшим/</w:t>
      </w:r>
      <w:r w:rsidR="00016DB6" w:rsidRPr="00CB4697">
        <w:rPr>
          <w:bCs/>
        </w:rPr>
        <w:t>средним профессиональным</w:t>
      </w:r>
      <w:r w:rsidR="00016DB6" w:rsidRPr="00CB4697">
        <w:t xml:space="preserve"> образованием, </w:t>
      </w:r>
    </w:p>
    <w:p w:rsidR="00F6057F" w:rsidRPr="00F42F60" w:rsidRDefault="00F6057F" w:rsidP="00016DB6">
      <w:pPr>
        <w:ind w:left="-142"/>
        <w:jc w:val="both"/>
      </w:pPr>
      <w:r w:rsidRPr="00055F14">
        <w:rPr>
          <w:b/>
        </w:rPr>
        <w:t>Срок обучения</w:t>
      </w:r>
      <w:r w:rsidRPr="00F42F60">
        <w:t xml:space="preserve">: </w:t>
      </w:r>
      <w:r w:rsidR="003B6386">
        <w:t>144</w:t>
      </w:r>
      <w:r>
        <w:t xml:space="preserve"> часа</w:t>
      </w:r>
      <w:r w:rsidRPr="00F42F60">
        <w:t>.</w:t>
      </w:r>
    </w:p>
    <w:p w:rsidR="00F6057F" w:rsidRDefault="00F6057F" w:rsidP="00B41C23">
      <w:pPr>
        <w:ind w:left="-142"/>
        <w:jc w:val="both"/>
      </w:pPr>
      <w:r w:rsidRPr="00850B24">
        <w:rPr>
          <w:b/>
        </w:rPr>
        <w:t xml:space="preserve">Форма обучения: </w:t>
      </w:r>
      <w:r w:rsidR="003B6386" w:rsidRPr="003B6386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F6057F" w:rsidRPr="00F42F60" w:rsidRDefault="00F6057F" w:rsidP="00E90D19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110"/>
        <w:gridCol w:w="993"/>
        <w:gridCol w:w="1134"/>
        <w:gridCol w:w="1275"/>
        <w:gridCol w:w="1602"/>
      </w:tblGrid>
      <w:tr w:rsidR="00F6057F" w:rsidRPr="00F42F60" w:rsidTr="003B6386">
        <w:trPr>
          <w:cantSplit/>
          <w:trHeight w:val="322"/>
        </w:trPr>
        <w:tc>
          <w:tcPr>
            <w:tcW w:w="541" w:type="dxa"/>
            <w:vMerge w:val="restart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7F" w:rsidRPr="00E10C84" w:rsidRDefault="00F6057F" w:rsidP="001424F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F6057F" w:rsidRPr="00E10C84" w:rsidRDefault="00F6057F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993" w:type="dxa"/>
            <w:vMerge w:val="restart"/>
            <w:vAlign w:val="center"/>
          </w:tcPr>
          <w:p w:rsidR="00F6057F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057F" w:rsidRPr="00E10C84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vMerge w:val="restart"/>
            <w:vAlign w:val="center"/>
          </w:tcPr>
          <w:p w:rsidR="00F6057F" w:rsidRPr="00166988" w:rsidRDefault="00F6057F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Форма  контроля</w:t>
            </w:r>
          </w:p>
        </w:tc>
      </w:tr>
      <w:tr w:rsidR="00F6057F" w:rsidRPr="00F42F60" w:rsidTr="003B6386">
        <w:trPr>
          <w:cantSplit/>
          <w:trHeight w:val="322"/>
        </w:trPr>
        <w:tc>
          <w:tcPr>
            <w:tcW w:w="541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02" w:type="dxa"/>
            <w:vMerge/>
          </w:tcPr>
          <w:p w:rsidR="00F6057F" w:rsidRPr="00F42F60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1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F42F60" w:rsidRDefault="004C0795" w:rsidP="00016DB6">
            <w:r>
              <w:t xml:space="preserve">Правовое и документационное обеспечение профессиональной </w:t>
            </w:r>
            <w:r w:rsidRPr="002E5F44">
              <w:t xml:space="preserve">деятельности в сфере </w:t>
            </w:r>
            <w:r w:rsidR="002E5F44" w:rsidRPr="002E5F44">
              <w:t>гостеприимства</w:t>
            </w:r>
            <w:r w:rsidR="002E5F44">
              <w:t xml:space="preserve"> и </w:t>
            </w:r>
            <w:r w:rsidR="002E5F44" w:rsidRPr="002E5F44">
              <w:t xml:space="preserve"> </w:t>
            </w:r>
            <w:r w:rsidRPr="002E5F44">
              <w:t>туризма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F6057F" w:rsidRPr="00F42F60" w:rsidRDefault="00016DB6" w:rsidP="002E5F4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2.</w:t>
            </w:r>
          </w:p>
        </w:tc>
        <w:tc>
          <w:tcPr>
            <w:tcW w:w="4110" w:type="dxa"/>
            <w:vAlign w:val="center"/>
          </w:tcPr>
          <w:p w:rsidR="00016DB6" w:rsidRPr="00F42F60" w:rsidRDefault="004C0795" w:rsidP="00016DB6">
            <w:r>
              <w:t>Менеджмент в сфере туризма</w:t>
            </w:r>
          </w:p>
        </w:tc>
        <w:tc>
          <w:tcPr>
            <w:tcW w:w="993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016DB6" w:rsidRDefault="00016DB6" w:rsidP="002E5F44">
            <w:pPr>
              <w:jc w:val="center"/>
            </w:pPr>
            <w:r w:rsidRPr="00055F7E">
              <w:t>тест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3.</w:t>
            </w:r>
          </w:p>
        </w:tc>
        <w:tc>
          <w:tcPr>
            <w:tcW w:w="4110" w:type="dxa"/>
            <w:vAlign w:val="center"/>
          </w:tcPr>
          <w:p w:rsidR="00016DB6" w:rsidRPr="007E79D6" w:rsidRDefault="004C0795" w:rsidP="00016DB6">
            <w:r w:rsidRPr="007E79D6">
              <w:t>Организация работы туристического предприятия</w:t>
            </w:r>
            <w:r w:rsidR="007E79D6" w:rsidRPr="007E79D6">
              <w:t xml:space="preserve"> в индустрии гостеприимства и туризма   </w:t>
            </w:r>
          </w:p>
        </w:tc>
        <w:tc>
          <w:tcPr>
            <w:tcW w:w="993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016DB6" w:rsidRDefault="00016DB6" w:rsidP="002E5F44">
            <w:pPr>
              <w:jc w:val="center"/>
            </w:pPr>
            <w:r w:rsidRPr="00055F7E">
              <w:t>тест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4.</w:t>
            </w:r>
          </w:p>
        </w:tc>
        <w:tc>
          <w:tcPr>
            <w:tcW w:w="4110" w:type="dxa"/>
            <w:vAlign w:val="center"/>
          </w:tcPr>
          <w:p w:rsidR="00016DB6" w:rsidRPr="00F42F60" w:rsidRDefault="004C0795" w:rsidP="00016DB6">
            <w:r>
              <w:t xml:space="preserve">Стандартизация обслуживания в сфере </w:t>
            </w:r>
            <w:r w:rsidR="007E79D6" w:rsidRPr="007E79D6">
              <w:t xml:space="preserve">гостеприимства и туризма   </w:t>
            </w:r>
          </w:p>
        </w:tc>
        <w:tc>
          <w:tcPr>
            <w:tcW w:w="993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016DB6" w:rsidRDefault="00016DB6" w:rsidP="002E5F44">
            <w:pPr>
              <w:jc w:val="center"/>
            </w:pPr>
            <w:r w:rsidRPr="00055F7E">
              <w:t>тест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5.</w:t>
            </w:r>
          </w:p>
        </w:tc>
        <w:tc>
          <w:tcPr>
            <w:tcW w:w="4110" w:type="dxa"/>
            <w:vAlign w:val="center"/>
          </w:tcPr>
          <w:p w:rsidR="00016DB6" w:rsidRPr="00F42F60" w:rsidRDefault="007E79D6" w:rsidP="00016DB6">
            <w:r>
              <w:t>Современные технологии предоставления услуг в сфере туризма</w:t>
            </w:r>
          </w:p>
        </w:tc>
        <w:tc>
          <w:tcPr>
            <w:tcW w:w="993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016DB6" w:rsidRDefault="00016DB6" w:rsidP="002E5F44">
            <w:pPr>
              <w:jc w:val="center"/>
            </w:pPr>
            <w:r w:rsidRPr="00055F7E">
              <w:t>тест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6.</w:t>
            </w:r>
          </w:p>
        </w:tc>
        <w:tc>
          <w:tcPr>
            <w:tcW w:w="4110" w:type="dxa"/>
            <w:vAlign w:val="center"/>
          </w:tcPr>
          <w:p w:rsidR="00016DB6" w:rsidRPr="00F42F60" w:rsidRDefault="007E79D6" w:rsidP="001424F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5"/>
                <w:szCs w:val="25"/>
              </w:rPr>
              <w:t>Особенности принятия стратегических решений в индустрии гостеприимства и туризма</w:t>
            </w:r>
          </w:p>
        </w:tc>
        <w:tc>
          <w:tcPr>
            <w:tcW w:w="993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016DB6" w:rsidRDefault="00016DB6" w:rsidP="002E5F44">
            <w:pPr>
              <w:jc w:val="center"/>
            </w:pPr>
            <w:r w:rsidRPr="00055F7E">
              <w:t>тест</w:t>
            </w:r>
          </w:p>
        </w:tc>
      </w:tr>
      <w:tr w:rsidR="00F6057F" w:rsidRPr="00166988" w:rsidTr="003B6386">
        <w:trPr>
          <w:trHeight w:val="381"/>
        </w:trPr>
        <w:tc>
          <w:tcPr>
            <w:tcW w:w="541" w:type="dxa"/>
            <w:vAlign w:val="center"/>
          </w:tcPr>
          <w:p w:rsidR="00F6057F" w:rsidRPr="00E10C84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6057F" w:rsidRPr="00166988" w:rsidRDefault="00016DB6" w:rsidP="00016DB6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>Тестовый контроль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02" w:type="dxa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57F" w:rsidRPr="00F42F60" w:rsidRDefault="00F6057F" w:rsidP="00055F14">
      <w:bookmarkStart w:id="0" w:name="_GoBack"/>
      <w:bookmarkEnd w:id="0"/>
    </w:p>
    <w:sectPr w:rsidR="00F6057F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12" w:rsidRDefault="007A0212" w:rsidP="0078499C">
      <w:r>
        <w:separator/>
      </w:r>
    </w:p>
  </w:endnote>
  <w:endnote w:type="continuationSeparator" w:id="0">
    <w:p w:rsidR="007A0212" w:rsidRDefault="007A0212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12" w:rsidRDefault="007A0212" w:rsidP="0078499C">
      <w:r>
        <w:separator/>
      </w:r>
    </w:p>
  </w:footnote>
  <w:footnote w:type="continuationSeparator" w:id="0">
    <w:p w:rsidR="007A0212" w:rsidRDefault="007A0212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9"/>
    <w:rsid w:val="000040D3"/>
    <w:rsid w:val="00016DB6"/>
    <w:rsid w:val="00055F14"/>
    <w:rsid w:val="001424F1"/>
    <w:rsid w:val="0015207B"/>
    <w:rsid w:val="00166988"/>
    <w:rsid w:val="001C055C"/>
    <w:rsid w:val="001E0638"/>
    <w:rsid w:val="001E5D3D"/>
    <w:rsid w:val="001E6119"/>
    <w:rsid w:val="002417C3"/>
    <w:rsid w:val="002C52AE"/>
    <w:rsid w:val="002E5F44"/>
    <w:rsid w:val="002E6A44"/>
    <w:rsid w:val="002E7763"/>
    <w:rsid w:val="003B6386"/>
    <w:rsid w:val="003B7013"/>
    <w:rsid w:val="00405C9A"/>
    <w:rsid w:val="00411DD1"/>
    <w:rsid w:val="0042303F"/>
    <w:rsid w:val="004C0795"/>
    <w:rsid w:val="004E4D68"/>
    <w:rsid w:val="00514CF2"/>
    <w:rsid w:val="00561F21"/>
    <w:rsid w:val="00594498"/>
    <w:rsid w:val="005E2FD7"/>
    <w:rsid w:val="00612C88"/>
    <w:rsid w:val="00744DC2"/>
    <w:rsid w:val="00763124"/>
    <w:rsid w:val="0078499C"/>
    <w:rsid w:val="007A0212"/>
    <w:rsid w:val="007E79D6"/>
    <w:rsid w:val="00850B24"/>
    <w:rsid w:val="008536B9"/>
    <w:rsid w:val="00860806"/>
    <w:rsid w:val="00923EFC"/>
    <w:rsid w:val="00925197"/>
    <w:rsid w:val="00972DD3"/>
    <w:rsid w:val="009816B0"/>
    <w:rsid w:val="00995894"/>
    <w:rsid w:val="009C65CD"/>
    <w:rsid w:val="009D1ABA"/>
    <w:rsid w:val="009D3DF0"/>
    <w:rsid w:val="00AB132D"/>
    <w:rsid w:val="00AE0006"/>
    <w:rsid w:val="00B152D4"/>
    <w:rsid w:val="00B41C23"/>
    <w:rsid w:val="00B7634D"/>
    <w:rsid w:val="00BC0B8B"/>
    <w:rsid w:val="00D81751"/>
    <w:rsid w:val="00D90213"/>
    <w:rsid w:val="00DC1976"/>
    <w:rsid w:val="00E10C84"/>
    <w:rsid w:val="00E90D19"/>
    <w:rsid w:val="00E97FF9"/>
    <w:rsid w:val="00EA2B56"/>
    <w:rsid w:val="00EC7705"/>
    <w:rsid w:val="00EF0691"/>
    <w:rsid w:val="00F42F60"/>
    <w:rsid w:val="00F455F0"/>
    <w:rsid w:val="00F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СМАИЛ</cp:lastModifiedBy>
  <cp:revision>26</cp:revision>
  <cp:lastPrinted>2015-05-05T12:10:00Z</cp:lastPrinted>
  <dcterms:created xsi:type="dcterms:W3CDTF">2015-05-05T10:57:00Z</dcterms:created>
  <dcterms:modified xsi:type="dcterms:W3CDTF">2021-02-24T09:25:00Z</dcterms:modified>
</cp:coreProperties>
</file>